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C0" w:rsidRPr="00456033" w:rsidRDefault="00D62BC0" w:rsidP="00456033">
      <w:pPr>
        <w:jc w:val="center"/>
        <w:rPr>
          <w:b/>
          <w:sz w:val="28"/>
          <w:szCs w:val="28"/>
        </w:rPr>
      </w:pPr>
      <w:r w:rsidRPr="00456033">
        <w:rPr>
          <w:b/>
          <w:sz w:val="28"/>
          <w:szCs w:val="28"/>
        </w:rPr>
        <w:t>HORACE GLEDHILL</w:t>
      </w:r>
    </w:p>
    <w:p w:rsidR="00D62BC0" w:rsidRDefault="00D62BC0"/>
    <w:p w:rsidR="00D62BC0" w:rsidRDefault="00D62BC0">
      <w:r>
        <w:t>Born:</w:t>
      </w:r>
      <w:r w:rsidR="00456033">
        <w:t xml:space="preserve"> </w:t>
      </w:r>
      <w:r>
        <w:t>3</w:t>
      </w:r>
      <w:r w:rsidRPr="00D62BC0">
        <w:rPr>
          <w:vertAlign w:val="superscript"/>
        </w:rPr>
        <w:t>rd</w:t>
      </w:r>
      <w:r>
        <w:t xml:space="preserve"> November 1887 in</w:t>
      </w:r>
      <w:r w:rsidRPr="00456033">
        <w:rPr>
          <w:b/>
        </w:rPr>
        <w:t xml:space="preserve"> BURLEY IN WHARFEDALE </w:t>
      </w:r>
      <w:r w:rsidR="00E74687">
        <w:t>and b</w:t>
      </w:r>
      <w:r>
        <w:t>aptised on 20</w:t>
      </w:r>
      <w:r w:rsidRPr="00D62BC0">
        <w:rPr>
          <w:vertAlign w:val="superscript"/>
        </w:rPr>
        <w:t>th</w:t>
      </w:r>
      <w:r w:rsidR="00936AE7">
        <w:t xml:space="preserve"> November</w:t>
      </w:r>
      <w:r w:rsidR="00E74687">
        <w:t xml:space="preserve"> at St Mary the Blessed Virgin Church, th</w:t>
      </w:r>
      <w:r w:rsidR="00936AE7">
        <w:t>e son of</w:t>
      </w:r>
      <w:r>
        <w:t xml:space="preserve"> Walter Gledhill and Rebecca</w:t>
      </w:r>
    </w:p>
    <w:p w:rsidR="00D62BC0" w:rsidRDefault="00D62BC0">
      <w:r>
        <w:t xml:space="preserve">Siblings: Isabel, Hilda, Carrie, Horace, Lucy, Alice May and George </w:t>
      </w:r>
      <w:proofErr w:type="spellStart"/>
      <w:r>
        <w:t>Brumfitt</w:t>
      </w:r>
      <w:proofErr w:type="spellEnd"/>
      <w:r w:rsidR="00E74687">
        <w:t xml:space="preserve"> Gledhill</w:t>
      </w:r>
    </w:p>
    <w:p w:rsidR="00D62BC0" w:rsidRDefault="00D62BC0">
      <w:r>
        <w:t xml:space="preserve">The 1891 census tells us the family resided at </w:t>
      </w:r>
      <w:r w:rsidRPr="00E74687">
        <w:rPr>
          <w:b/>
        </w:rPr>
        <w:t>157 M</w:t>
      </w:r>
      <w:r w:rsidR="00E74687">
        <w:rPr>
          <w:b/>
        </w:rPr>
        <w:t>AIN STREET</w:t>
      </w:r>
      <w:r>
        <w:t xml:space="preserve">, </w:t>
      </w:r>
      <w:r w:rsidRPr="00456033">
        <w:rPr>
          <w:b/>
        </w:rPr>
        <w:t>BURLEY</w:t>
      </w:r>
      <w:r>
        <w:t xml:space="preserve"> near </w:t>
      </w:r>
      <w:r w:rsidRPr="00456033">
        <w:rPr>
          <w:b/>
        </w:rPr>
        <w:t>OTLEY</w:t>
      </w:r>
      <w:r>
        <w:t xml:space="preserve">.  His father, Walter is a Certificated Teacher of a school.  The children are all described as scholars.  Their aunt, Lucy </w:t>
      </w:r>
      <w:proofErr w:type="spellStart"/>
      <w:r>
        <w:t>Hirst</w:t>
      </w:r>
      <w:proofErr w:type="spellEnd"/>
      <w:r>
        <w:t xml:space="preserve"> w</w:t>
      </w:r>
      <w:r w:rsidR="00456033">
        <w:t xml:space="preserve">as </w:t>
      </w:r>
      <w:r>
        <w:t>staying with them on the night of the census</w:t>
      </w:r>
    </w:p>
    <w:p w:rsidR="00D62BC0" w:rsidRDefault="00D62BC0">
      <w:r>
        <w:t>In 1901 the family are living at</w:t>
      </w:r>
      <w:r w:rsidRPr="00456033">
        <w:rPr>
          <w:b/>
        </w:rPr>
        <w:t xml:space="preserve"> SCHOOL HOUSE, DACRE </w:t>
      </w:r>
      <w:r>
        <w:t>where Walter’s father has taken up a post as Schoolmaster.  Horace is 13</w:t>
      </w:r>
    </w:p>
    <w:p w:rsidR="00726DBF" w:rsidRDefault="00726DBF">
      <w:r>
        <w:t xml:space="preserve">The 1911 census finds Horace in </w:t>
      </w:r>
      <w:r w:rsidRPr="00936AE7">
        <w:rPr>
          <w:b/>
        </w:rPr>
        <w:t xml:space="preserve">KIRKBY OVERBLOW </w:t>
      </w:r>
      <w:r>
        <w:t>working as farmer’s man for the family of Joseph Harper.  Horace is single</w:t>
      </w:r>
    </w:p>
    <w:p w:rsidR="00726DBF" w:rsidRPr="00456033" w:rsidRDefault="00726DBF">
      <w:pPr>
        <w:rPr>
          <w:b/>
        </w:rPr>
      </w:pPr>
      <w:r>
        <w:t xml:space="preserve">On </w:t>
      </w:r>
      <w:r w:rsidR="00936AE7">
        <w:t>the 6 July 1911 he set</w:t>
      </w:r>
      <w:r>
        <w:t xml:space="preserve"> sail from Liverpool aboard </w:t>
      </w:r>
      <w:r w:rsidR="00936AE7">
        <w:t xml:space="preserve">the </w:t>
      </w:r>
      <w:proofErr w:type="spellStart"/>
      <w:r>
        <w:t>Suevic</w:t>
      </w:r>
      <w:proofErr w:type="spellEnd"/>
      <w:r>
        <w:t xml:space="preserve">, </w:t>
      </w:r>
      <w:r w:rsidR="00936AE7">
        <w:t>(</w:t>
      </w:r>
      <w:r>
        <w:t xml:space="preserve">White Star </w:t>
      </w:r>
      <w:r w:rsidR="00936AE7">
        <w:t>L</w:t>
      </w:r>
      <w:r>
        <w:t>iner</w:t>
      </w:r>
      <w:r w:rsidR="00936AE7">
        <w:t>)</w:t>
      </w:r>
      <w:r>
        <w:t xml:space="preserve"> for </w:t>
      </w:r>
      <w:r w:rsidRPr="00456033">
        <w:rPr>
          <w:b/>
        </w:rPr>
        <w:t>Sydney</w:t>
      </w:r>
      <w:r w:rsidR="00936AE7">
        <w:rPr>
          <w:b/>
        </w:rPr>
        <w:t>,</w:t>
      </w:r>
      <w:r w:rsidRPr="00456033">
        <w:rPr>
          <w:b/>
        </w:rPr>
        <w:t xml:space="preserve"> Australia</w:t>
      </w:r>
    </w:p>
    <w:p w:rsidR="00726DBF" w:rsidRDefault="00726DBF">
      <w:r>
        <w:t xml:space="preserve">Private 3834 Horace Gledhill enlisted </w:t>
      </w:r>
      <w:r w:rsidR="00A0781C">
        <w:t>on 23 November 1915</w:t>
      </w:r>
      <w:r w:rsidR="00936AE7">
        <w:t xml:space="preserve"> </w:t>
      </w:r>
      <w:r w:rsidR="00456033">
        <w:t>with the Australian Inf</w:t>
      </w:r>
      <w:r>
        <w:t>antry and was placed into the 51</w:t>
      </w:r>
      <w:r w:rsidRPr="00726DBF">
        <w:rPr>
          <w:vertAlign w:val="superscript"/>
        </w:rPr>
        <w:t>st</w:t>
      </w:r>
      <w:r>
        <w:t xml:space="preserve"> (West Australian) Infantry Battalion.  </w:t>
      </w:r>
      <w:r w:rsidR="00A0781C">
        <w:t>Hi</w:t>
      </w:r>
      <w:r w:rsidR="00E74687">
        <w:t>s</w:t>
      </w:r>
      <w:r w:rsidR="00A0781C">
        <w:t xml:space="preserve"> se</w:t>
      </w:r>
      <w:r w:rsidR="00936AE7">
        <w:t>rvice records confirm</w:t>
      </w:r>
      <w:r w:rsidR="00A0781C">
        <w:t xml:space="preserve"> he</w:t>
      </w:r>
      <w:r w:rsidR="00936AE7">
        <w:t xml:space="preserve"> was a pupil at</w:t>
      </w:r>
      <w:r w:rsidR="00A0781C">
        <w:t xml:space="preserve"> Braithwaite Endowed School, Dacre Banks</w:t>
      </w:r>
      <w:r w:rsidR="00E74687">
        <w:t>.  His record also says he is</w:t>
      </w:r>
      <w:r w:rsidR="00936AE7">
        <w:t xml:space="preserve"> a farmer </w:t>
      </w:r>
      <w:r w:rsidR="00E74687">
        <w:t xml:space="preserve">and </w:t>
      </w:r>
      <w:r w:rsidR="00936AE7">
        <w:t>he had</w:t>
      </w:r>
      <w:r w:rsidR="00A0781C">
        <w:t xml:space="preserve"> trained as a </w:t>
      </w:r>
      <w:r w:rsidR="00936AE7">
        <w:t>school teacher. His mother’s home addres</w:t>
      </w:r>
      <w:r w:rsidR="00E74687">
        <w:t>s</w:t>
      </w:r>
      <w:r w:rsidR="00936AE7">
        <w:t xml:space="preserve"> is</w:t>
      </w:r>
      <w:r w:rsidR="00A0781C">
        <w:t xml:space="preserve"> </w:t>
      </w:r>
      <w:r w:rsidR="00A0781C" w:rsidRPr="00936AE7">
        <w:rPr>
          <w:b/>
        </w:rPr>
        <w:t xml:space="preserve">87 Harrogate Road, Chapel </w:t>
      </w:r>
      <w:proofErr w:type="spellStart"/>
      <w:r w:rsidR="00A0781C" w:rsidRPr="00936AE7">
        <w:rPr>
          <w:b/>
        </w:rPr>
        <w:t>Allerton</w:t>
      </w:r>
      <w:proofErr w:type="spellEnd"/>
      <w:r w:rsidR="00A0781C" w:rsidRPr="00936AE7">
        <w:rPr>
          <w:b/>
        </w:rPr>
        <w:t xml:space="preserve">, </w:t>
      </w:r>
      <w:proofErr w:type="gramStart"/>
      <w:r w:rsidR="00A0781C" w:rsidRPr="00936AE7">
        <w:rPr>
          <w:b/>
        </w:rPr>
        <w:t>Leeds</w:t>
      </w:r>
      <w:proofErr w:type="gramEnd"/>
      <w:r w:rsidR="00A0781C">
        <w:t>.  His two younger brothers, Walter and George</w:t>
      </w:r>
      <w:r w:rsidR="00F621CC">
        <w:t xml:space="preserve"> </w:t>
      </w:r>
      <w:proofErr w:type="spellStart"/>
      <w:r w:rsidR="00F621CC" w:rsidRPr="00E74687">
        <w:rPr>
          <w:b/>
        </w:rPr>
        <w:t>Brumfitt</w:t>
      </w:r>
      <w:proofErr w:type="spellEnd"/>
      <w:r w:rsidR="00F621CC" w:rsidRPr="00E74687">
        <w:rPr>
          <w:b/>
        </w:rPr>
        <w:t xml:space="preserve"> </w:t>
      </w:r>
      <w:r w:rsidR="00A0781C" w:rsidRPr="00E74687">
        <w:rPr>
          <w:b/>
        </w:rPr>
        <w:t>Gledhill</w:t>
      </w:r>
      <w:r w:rsidR="00A0781C">
        <w:t xml:space="preserve"> also enlisted, as did his cousi</w:t>
      </w:r>
      <w:r w:rsidR="00936AE7">
        <w:t xml:space="preserve">n </w:t>
      </w:r>
      <w:r w:rsidR="00936AE7" w:rsidRPr="00E74687">
        <w:rPr>
          <w:b/>
        </w:rPr>
        <w:t>George Frederick Dale</w:t>
      </w:r>
      <w:r w:rsidR="00936AE7">
        <w:t xml:space="preserve">, </w:t>
      </w:r>
      <w:r w:rsidR="00E74687">
        <w:t xml:space="preserve">he </w:t>
      </w:r>
      <w:r w:rsidR="00A0781C">
        <w:t xml:space="preserve">also </w:t>
      </w:r>
      <w:proofErr w:type="spellStart"/>
      <w:r w:rsidR="00936AE7">
        <w:t>emm</w:t>
      </w:r>
      <w:r w:rsidR="00456033">
        <w:t>igrated</w:t>
      </w:r>
      <w:proofErr w:type="spellEnd"/>
      <w:r w:rsidR="00A0781C">
        <w:t xml:space="preserve"> to Perth</w:t>
      </w:r>
      <w:r w:rsidR="00936AE7">
        <w:t>,</w:t>
      </w:r>
      <w:r w:rsidR="00A0781C">
        <w:t xml:space="preserve"> Australia</w:t>
      </w:r>
      <w:r w:rsidR="00F621CC">
        <w:t xml:space="preserve">.  </w:t>
      </w:r>
      <w:r w:rsidR="00936AE7" w:rsidRPr="00E74687">
        <w:rPr>
          <w:b/>
        </w:rPr>
        <w:t xml:space="preserve">Frederick </w:t>
      </w:r>
      <w:r w:rsidR="00E74687" w:rsidRPr="00E74687">
        <w:rPr>
          <w:b/>
        </w:rPr>
        <w:t xml:space="preserve">Dale </w:t>
      </w:r>
      <w:r w:rsidR="00936AE7">
        <w:t>di</w:t>
      </w:r>
      <w:r w:rsidR="00F621CC">
        <w:t>ed in battle on 19 September 1915.</w:t>
      </w:r>
      <w:r w:rsidR="00936AE7">
        <w:t xml:space="preserve">  Their mothers’ were sisters.</w:t>
      </w:r>
      <w:r w:rsidR="00F621CC">
        <w:t xml:space="preserve">  His brothers’ survived the war</w:t>
      </w:r>
    </w:p>
    <w:p w:rsidR="00936AE7" w:rsidRDefault="00936AE7"/>
    <w:p w:rsidR="00936AE7" w:rsidRDefault="00936AE7"/>
    <w:p w:rsidR="00A0781C" w:rsidRPr="00E74687" w:rsidRDefault="00A0781C">
      <w:pPr>
        <w:rPr>
          <w:i/>
        </w:rPr>
      </w:pPr>
      <w:r>
        <w:t>Horace was killed</w:t>
      </w:r>
      <w:r w:rsidR="00E74687">
        <w:t xml:space="preserve"> at the Somme on 16 August 1916.</w:t>
      </w:r>
      <w:r w:rsidR="00E74687" w:rsidRPr="00E74687">
        <w:t xml:space="preserve"> </w:t>
      </w:r>
      <w:r w:rsidR="00E74687">
        <w:t>He was aged 28.    ‘</w:t>
      </w:r>
      <w:r w:rsidR="00E74687" w:rsidRPr="00E74687">
        <w:rPr>
          <w:i/>
        </w:rPr>
        <w:t xml:space="preserve">He was killed </w:t>
      </w:r>
      <w:r w:rsidRPr="00E74687">
        <w:rPr>
          <w:i/>
        </w:rPr>
        <w:t>by a shell and was</w:t>
      </w:r>
      <w:r w:rsidR="00F65406" w:rsidRPr="00E74687">
        <w:rPr>
          <w:i/>
        </w:rPr>
        <w:t xml:space="preserve"> so</w:t>
      </w:r>
      <w:r w:rsidRPr="00E74687">
        <w:rPr>
          <w:i/>
        </w:rPr>
        <w:t xml:space="preserve"> mutilated that he could not be recognised along with seven others of the 13</w:t>
      </w:r>
      <w:r w:rsidRPr="00E74687">
        <w:rPr>
          <w:i/>
          <w:vertAlign w:val="superscript"/>
        </w:rPr>
        <w:t>th</w:t>
      </w:r>
      <w:r w:rsidRPr="00E74687">
        <w:rPr>
          <w:i/>
        </w:rPr>
        <w:t xml:space="preserve"> Battalion</w:t>
      </w:r>
      <w:r w:rsidR="00E74687">
        <w:t>.</w:t>
      </w:r>
      <w:r>
        <w:t xml:space="preserve">  </w:t>
      </w:r>
      <w:r w:rsidR="00456033" w:rsidRPr="00E74687">
        <w:rPr>
          <w:i/>
        </w:rPr>
        <w:t>A further twenty thousand were dead and forty thousand wounded and missing</w:t>
      </w:r>
      <w:r w:rsidR="00E74687">
        <w:rPr>
          <w:i/>
        </w:rPr>
        <w:t xml:space="preserve"> on that day’</w:t>
      </w:r>
    </w:p>
    <w:p w:rsidR="00456033" w:rsidRDefault="00A0781C">
      <w:r>
        <w:t xml:space="preserve">He is commemorated at </w:t>
      </w:r>
      <w:proofErr w:type="spellStart"/>
      <w:r>
        <w:t>Serre</w:t>
      </w:r>
      <w:proofErr w:type="spellEnd"/>
      <w:r>
        <w:t xml:space="preserve"> Road Cemetery No.2</w:t>
      </w:r>
      <w:r w:rsidR="00E74687">
        <w:t xml:space="preserve"> together</w:t>
      </w:r>
      <w:r w:rsidR="00456033">
        <w:t xml:space="preserve"> with Memorials in Nidderdale, </w:t>
      </w:r>
      <w:r w:rsidR="00456033" w:rsidRPr="00456033">
        <w:rPr>
          <w:b/>
        </w:rPr>
        <w:t>HOOKSTONE MEMORIAL ROLL OF HONOURS, ST SAVIOUR’S CHURCH, THORNTHWAITE DACRE BRAITHWAITE ROLL OF HONOURS, AND A ROLL OF HONOURS AT NIDDERDALE MUSEUM, PATELEY BRIDGE</w:t>
      </w:r>
      <w:r w:rsidR="00456033">
        <w:t xml:space="preserve"> (a copy of the latter also hangs at Hookstone Memorial Hall</w:t>
      </w:r>
    </w:p>
    <w:p w:rsidR="00456033" w:rsidRDefault="00456033"/>
    <w:p w:rsidR="00A0781C" w:rsidRDefault="00456033">
      <w:r>
        <w:rPr>
          <w:noProof/>
          <w:lang w:eastAsia="en-GB"/>
        </w:rPr>
        <w:drawing>
          <wp:inline distT="0" distB="0" distL="0" distR="0">
            <wp:extent cx="2640965" cy="1980079"/>
            <wp:effectExtent l="19050" t="0" r="6985" b="0"/>
            <wp:docPr id="1" name="Picture 1" descr="D:\GLEDHILL Horace\Military GLEDHILL Horace\Hookestone Memorial Pla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LEDHILL Horace\Military GLEDHILL Horace\Hookestone Memorial Plaq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980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033" w:rsidRPr="00456033" w:rsidRDefault="00456033" w:rsidP="00456033">
      <w:pPr>
        <w:jc w:val="center"/>
        <w:rPr>
          <w:b/>
          <w:sz w:val="24"/>
          <w:szCs w:val="24"/>
        </w:rPr>
      </w:pPr>
      <w:r w:rsidRPr="00456033">
        <w:rPr>
          <w:b/>
          <w:sz w:val="24"/>
          <w:szCs w:val="24"/>
        </w:rPr>
        <w:t>HOOKSTONE MEMORIAL HALL PLAQUE</w:t>
      </w:r>
    </w:p>
    <w:p w:rsidR="00456033" w:rsidRDefault="00456033"/>
    <w:p w:rsidR="00456033" w:rsidRDefault="00456033"/>
    <w:sectPr w:rsidR="00456033" w:rsidSect="00D62BC0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D62BC0"/>
    <w:rsid w:val="00356E28"/>
    <w:rsid w:val="003921E3"/>
    <w:rsid w:val="00456033"/>
    <w:rsid w:val="00726DBF"/>
    <w:rsid w:val="00936AE7"/>
    <w:rsid w:val="00A0781C"/>
    <w:rsid w:val="00CE68C3"/>
    <w:rsid w:val="00D424EE"/>
    <w:rsid w:val="00D62BC0"/>
    <w:rsid w:val="00E74687"/>
    <w:rsid w:val="00F621CC"/>
    <w:rsid w:val="00F6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D2E3E-5D7C-47FF-B846-114694B7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Field</dc:creator>
  <cp:lastModifiedBy>Susan Field</cp:lastModifiedBy>
  <cp:revision>5</cp:revision>
  <cp:lastPrinted>2017-08-01T14:33:00Z</cp:lastPrinted>
  <dcterms:created xsi:type="dcterms:W3CDTF">2017-07-22T16:54:00Z</dcterms:created>
  <dcterms:modified xsi:type="dcterms:W3CDTF">2017-08-01T14:33:00Z</dcterms:modified>
</cp:coreProperties>
</file>