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E3" w:rsidRPr="00380C03" w:rsidRDefault="00BD3836" w:rsidP="00E85D5A">
      <w:pPr>
        <w:jc w:val="center"/>
        <w:rPr>
          <w:b/>
          <w:sz w:val="28"/>
          <w:szCs w:val="28"/>
        </w:rPr>
      </w:pPr>
      <w:r w:rsidRPr="00380C03">
        <w:rPr>
          <w:b/>
          <w:sz w:val="28"/>
          <w:szCs w:val="28"/>
        </w:rPr>
        <w:t>WILLIAM TEAL</w:t>
      </w:r>
    </w:p>
    <w:p w:rsidR="00BD3836" w:rsidRDefault="00BD3836"/>
    <w:p w:rsidR="00BD3836" w:rsidRDefault="00BD3836">
      <w:r>
        <w:t xml:space="preserve">Born: </w:t>
      </w:r>
      <w:r w:rsidR="00ED2AF7">
        <w:t xml:space="preserve">September </w:t>
      </w:r>
      <w:r>
        <w:t>1888 in</w:t>
      </w:r>
      <w:r w:rsidRPr="00BD3836">
        <w:rPr>
          <w:b/>
        </w:rPr>
        <w:t xml:space="preserve"> HORSFORTH</w:t>
      </w:r>
      <w:r>
        <w:t xml:space="preserve"> son of Stephen Teal, a stonemason </w:t>
      </w:r>
      <w:r w:rsidR="00380C03">
        <w:t>(</w:t>
      </w:r>
      <w:r>
        <w:t xml:space="preserve">born in </w:t>
      </w:r>
      <w:r w:rsidRPr="00BD3836">
        <w:rPr>
          <w:b/>
        </w:rPr>
        <w:t>FEWSTON</w:t>
      </w:r>
      <w:r w:rsidR="00380C03">
        <w:rPr>
          <w:b/>
        </w:rPr>
        <w:t>)</w:t>
      </w:r>
      <w:r>
        <w:t xml:space="preserve"> and his wife </w:t>
      </w:r>
      <w:proofErr w:type="spellStart"/>
      <w:r>
        <w:t>Isabell</w:t>
      </w:r>
      <w:proofErr w:type="spellEnd"/>
      <w:r w:rsidR="00380C03">
        <w:t xml:space="preserve"> </w:t>
      </w:r>
      <w:proofErr w:type="gramStart"/>
      <w:r w:rsidR="00380C03">
        <w:t>(</w:t>
      </w:r>
      <w:r>
        <w:t xml:space="preserve"> born</w:t>
      </w:r>
      <w:proofErr w:type="gramEnd"/>
      <w:r>
        <w:t xml:space="preserve"> in </w:t>
      </w:r>
      <w:r w:rsidRPr="00BD3836">
        <w:rPr>
          <w:b/>
        </w:rPr>
        <w:t>DACRE</w:t>
      </w:r>
      <w:r w:rsidR="00380C03">
        <w:rPr>
          <w:b/>
        </w:rPr>
        <w:t>)</w:t>
      </w:r>
    </w:p>
    <w:p w:rsidR="00BD3836" w:rsidRDefault="00BD3836">
      <w:r>
        <w:t xml:space="preserve">Siblings:  </w:t>
      </w:r>
      <w:proofErr w:type="spellStart"/>
      <w:r>
        <w:t>Ada</w:t>
      </w:r>
      <w:proofErr w:type="spellEnd"/>
      <w:r>
        <w:t xml:space="preserve"> A, born in Dacre, Mary E, born in </w:t>
      </w:r>
      <w:proofErr w:type="spellStart"/>
      <w:r>
        <w:t>Guisley</w:t>
      </w:r>
      <w:proofErr w:type="spellEnd"/>
    </w:p>
    <w:p w:rsidR="00BD3836" w:rsidRDefault="00BD3836">
      <w:r>
        <w:t xml:space="preserve">The 1891 census shows William living with his sisters and grandparents’ William and Elizabeth </w:t>
      </w:r>
      <w:proofErr w:type="spellStart"/>
      <w:r>
        <w:t>Pullan</w:t>
      </w:r>
      <w:proofErr w:type="spellEnd"/>
      <w:r>
        <w:t xml:space="preserve"> at </w:t>
      </w:r>
      <w:r w:rsidRPr="00BD3836">
        <w:rPr>
          <w:b/>
        </w:rPr>
        <w:t>ROUNDABOUT FARM, THORNTHWAITE WITH PADSIDE</w:t>
      </w:r>
      <w:r>
        <w:rPr>
          <w:b/>
        </w:rPr>
        <w:t xml:space="preserve">.  </w:t>
      </w:r>
      <w:r>
        <w:t>His mother Isabel is now described as a widow</w:t>
      </w:r>
      <w:r w:rsidR="00380C03">
        <w:t>.  I</w:t>
      </w:r>
      <w:r w:rsidR="00ED2AF7">
        <w:t>t is believed her husband died in 1890 and is buried at Fenwick Church</w:t>
      </w:r>
      <w:r w:rsidR="006C2E5B">
        <w:t xml:space="preserve">, South Yorkshire.  She later re-marries Henry Newbould of </w:t>
      </w:r>
      <w:r w:rsidR="006C2E5B" w:rsidRPr="006C2E5B">
        <w:rPr>
          <w:b/>
        </w:rPr>
        <w:t>GREENHOW</w:t>
      </w:r>
    </w:p>
    <w:p w:rsidR="00166B30" w:rsidRDefault="00166B30" w:rsidP="00166B30">
      <w:pPr>
        <w:rPr>
          <w:b/>
        </w:rPr>
      </w:pPr>
      <w:r>
        <w:t>In 1901 William is working as 3</w:t>
      </w:r>
      <w:r w:rsidRPr="00ED2AF7">
        <w:rPr>
          <w:vertAlign w:val="superscript"/>
        </w:rPr>
        <w:t>rd</w:t>
      </w:r>
      <w:r>
        <w:t xml:space="preserve"> horseman at </w:t>
      </w:r>
      <w:proofErr w:type="spellStart"/>
      <w:r w:rsidRPr="00ED2AF7">
        <w:rPr>
          <w:b/>
        </w:rPr>
        <w:t>Haxey</w:t>
      </w:r>
      <w:proofErr w:type="spellEnd"/>
      <w:r>
        <w:t xml:space="preserve"> near </w:t>
      </w:r>
      <w:r w:rsidRPr="00ED2AF7">
        <w:rPr>
          <w:b/>
        </w:rPr>
        <w:t>Gainsborough</w:t>
      </w:r>
    </w:p>
    <w:p w:rsidR="00166B30" w:rsidRPr="00166B30" w:rsidRDefault="00166B30">
      <w:pPr>
        <w:rPr>
          <w:b/>
        </w:rPr>
      </w:pPr>
      <w:r>
        <w:t>By the 1911 census William has been married for less than a year to Amy, born in</w:t>
      </w:r>
      <w:r w:rsidRPr="00266B00">
        <w:rPr>
          <w:b/>
        </w:rPr>
        <w:t xml:space="preserve"> </w:t>
      </w:r>
      <w:proofErr w:type="spellStart"/>
      <w:r w:rsidRPr="00266B00">
        <w:rPr>
          <w:b/>
        </w:rPr>
        <w:t>Hunslet</w:t>
      </w:r>
      <w:proofErr w:type="spellEnd"/>
      <w:r>
        <w:t xml:space="preserve">, Leeds and they are living in </w:t>
      </w:r>
      <w:r w:rsidRPr="00166B30">
        <w:rPr>
          <w:b/>
        </w:rPr>
        <w:t>THORNTHWAITE, DARLEY</w:t>
      </w:r>
    </w:p>
    <w:p w:rsidR="00166B30" w:rsidRDefault="00166B30">
      <w:pPr>
        <w:rPr>
          <w:b/>
        </w:rPr>
      </w:pPr>
    </w:p>
    <w:p w:rsidR="00ED2AF7" w:rsidRDefault="00266B00">
      <w:r>
        <w:t>William was a P</w:t>
      </w:r>
      <w:r w:rsidR="00ED2AF7">
        <w:t>rivate with Prince of Wales’s Own (West Yorkshire) Regiment.  He was in the 11</w:t>
      </w:r>
      <w:r w:rsidR="00ED2AF7" w:rsidRPr="00ED2AF7">
        <w:rPr>
          <w:vertAlign w:val="superscript"/>
        </w:rPr>
        <w:t>th</w:t>
      </w:r>
      <w:r w:rsidR="00ED2AF7">
        <w:t xml:space="preserve"> Battalion and his regiment number </w:t>
      </w:r>
      <w:r w:rsidR="006C2E5B">
        <w:t xml:space="preserve">was </w:t>
      </w:r>
      <w:r w:rsidR="00ED2AF7">
        <w:t>17411.</w:t>
      </w:r>
    </w:p>
    <w:p w:rsidR="00E85D5A" w:rsidRDefault="00ED2AF7">
      <w:r>
        <w:t xml:space="preserve">He died on 7 October 1916 aged 28 and commemorated at </w:t>
      </w:r>
      <w:proofErr w:type="spellStart"/>
      <w:r>
        <w:t>Adanac</w:t>
      </w:r>
      <w:proofErr w:type="spellEnd"/>
      <w:r>
        <w:t xml:space="preserve"> Military Cemetery, </w:t>
      </w:r>
      <w:proofErr w:type="spellStart"/>
      <w:r>
        <w:t>Miraumont</w:t>
      </w:r>
      <w:proofErr w:type="spellEnd"/>
      <w:r>
        <w:t xml:space="preserve">, France.  His War Gratuities of £2.15s3d and £4.10s.0d were paid to his widow, Amy who was living in </w:t>
      </w:r>
      <w:r w:rsidRPr="00ED2AF7">
        <w:rPr>
          <w:b/>
        </w:rPr>
        <w:t>DACRE BANKS</w:t>
      </w:r>
      <w:r w:rsidR="00E85D5A">
        <w:rPr>
          <w:b/>
        </w:rPr>
        <w:t xml:space="preserve">.  </w:t>
      </w:r>
      <w:r w:rsidR="00E85D5A">
        <w:t>They had four children, Stephen born in 1911, Thomas in 1912 Amy in 1914 and Elsie May born on 21 April 1916.  She would only be six months old when her father died</w:t>
      </w:r>
    </w:p>
    <w:p w:rsidR="006C2E5B" w:rsidRDefault="006C2E5B" w:rsidP="006C2E5B">
      <w:r>
        <w:lastRenderedPageBreak/>
        <w:t xml:space="preserve">According to </w:t>
      </w:r>
      <w:proofErr w:type="spellStart"/>
      <w:r>
        <w:t>DeRuvigny’s</w:t>
      </w:r>
      <w:proofErr w:type="spellEnd"/>
      <w:r>
        <w:t xml:space="preserve"> Roll of Honour 1914-1919 William was educated at</w:t>
      </w:r>
      <w:r w:rsidR="00380C03">
        <w:t xml:space="preserve"> </w:t>
      </w:r>
      <w:r w:rsidRPr="006C2E5B">
        <w:rPr>
          <w:b/>
        </w:rPr>
        <w:t>BRAITHWAIT</w:t>
      </w:r>
      <w:r w:rsidR="003A444A">
        <w:rPr>
          <w:b/>
        </w:rPr>
        <w:t>E SCHOOL</w:t>
      </w:r>
      <w:r>
        <w:t xml:space="preserve">.  He enlisted on 4 August 1915 and served with the </w:t>
      </w:r>
      <w:r w:rsidR="00266B00">
        <w:t>Expeditionary Force</w:t>
      </w:r>
      <w:r>
        <w:t xml:space="preserve"> in France and Flanders and killed in action on the SOMME.  Sgt P Mallard wrote “I have always found him a god soldier, always ready and willing to do his duty, and he is a great loss to my platoon.  I saw him only a short time before his death, as cheerful as ever under the worst possible conditions”</w:t>
      </w:r>
    </w:p>
    <w:p w:rsidR="00380C03" w:rsidRDefault="006C2E5B" w:rsidP="006C2E5B">
      <w:r>
        <w:t>He was awarded the British War Medal and the Victory Medal</w:t>
      </w:r>
    </w:p>
    <w:p w:rsidR="00380C03" w:rsidRDefault="00380C03" w:rsidP="006C2E5B"/>
    <w:p w:rsidR="00380C03" w:rsidRDefault="00380C03" w:rsidP="006C2E5B"/>
    <w:p w:rsidR="006C2E5B" w:rsidRDefault="00380C03" w:rsidP="006C2E5B">
      <w:r>
        <w:rPr>
          <w:noProof/>
          <w:lang w:eastAsia="en-GB"/>
        </w:rPr>
        <w:drawing>
          <wp:inline distT="0" distB="0" distL="0" distR="0">
            <wp:extent cx="2640965" cy="1979966"/>
            <wp:effectExtent l="19050" t="0" r="6985" b="0"/>
            <wp:docPr id="1" name="Picture 1" descr="D:\TEAL William\Military TEAL William\Braithwaite external Roll of Honours Sh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AL William\Military TEAL William\Braithwaite external Roll of Honours Shot 2.JPG"/>
                    <pic:cNvPicPr>
                      <a:picLocks noChangeAspect="1" noChangeArrowheads="1"/>
                    </pic:cNvPicPr>
                  </pic:nvPicPr>
                  <pic:blipFill>
                    <a:blip r:embed="rId4" cstate="print"/>
                    <a:srcRect/>
                    <a:stretch>
                      <a:fillRect/>
                    </a:stretch>
                  </pic:blipFill>
                  <pic:spPr bwMode="auto">
                    <a:xfrm>
                      <a:off x="0" y="0"/>
                      <a:ext cx="2640965" cy="1979966"/>
                    </a:xfrm>
                    <a:prstGeom prst="rect">
                      <a:avLst/>
                    </a:prstGeom>
                    <a:noFill/>
                    <a:ln w="9525">
                      <a:noFill/>
                      <a:miter lim="800000"/>
                      <a:headEnd/>
                      <a:tailEnd/>
                    </a:ln>
                  </pic:spPr>
                </pic:pic>
              </a:graphicData>
            </a:graphic>
          </wp:inline>
        </w:drawing>
      </w:r>
    </w:p>
    <w:p w:rsidR="00380C03" w:rsidRDefault="00380C03" w:rsidP="006C2E5B"/>
    <w:p w:rsidR="00166B30" w:rsidRPr="006C2E5B" w:rsidRDefault="00380C03">
      <w:pPr>
        <w:rPr>
          <w:b/>
        </w:rPr>
      </w:pPr>
      <w:r>
        <w:t xml:space="preserve">He is </w:t>
      </w:r>
      <w:r w:rsidR="00166B30">
        <w:t>commemorated</w:t>
      </w:r>
      <w:r>
        <w:t xml:space="preserve"> at</w:t>
      </w:r>
      <w:r w:rsidR="00166B30">
        <w:t xml:space="preserve"> </w:t>
      </w:r>
      <w:r>
        <w:rPr>
          <w:b/>
        </w:rPr>
        <w:t xml:space="preserve">HOOKSTONE MEMORIAL HALL, </w:t>
      </w:r>
      <w:r w:rsidRPr="006C2E5B">
        <w:rPr>
          <w:b/>
        </w:rPr>
        <w:t>DACRE</w:t>
      </w:r>
      <w:r w:rsidR="00E85D5A" w:rsidRPr="006C2E5B">
        <w:rPr>
          <w:b/>
        </w:rPr>
        <w:t xml:space="preserve"> BRAITHWAITE SCHOOL</w:t>
      </w:r>
      <w:r>
        <w:rPr>
          <w:b/>
        </w:rPr>
        <w:t xml:space="preserve">, ST SAVIOURS CHURCH, THORNTHWAITE and ADANAC MILITARY </w:t>
      </w:r>
      <w:proofErr w:type="gramStart"/>
      <w:r>
        <w:rPr>
          <w:b/>
        </w:rPr>
        <w:t>CEMETARY ,</w:t>
      </w:r>
      <w:proofErr w:type="gramEnd"/>
      <w:r>
        <w:rPr>
          <w:b/>
        </w:rPr>
        <w:t xml:space="preserve"> MIRAUMONT</w:t>
      </w:r>
    </w:p>
    <w:p w:rsidR="00ED2AF7" w:rsidRDefault="00ED2AF7">
      <w:pPr>
        <w:rPr>
          <w:b/>
        </w:rPr>
      </w:pPr>
    </w:p>
    <w:p w:rsidR="00ED2AF7" w:rsidRPr="00BD3836" w:rsidRDefault="00ED2AF7"/>
    <w:sectPr w:rsidR="00ED2AF7" w:rsidRPr="00BD3836" w:rsidSect="00BD3836">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3836"/>
    <w:rsid w:val="00166B30"/>
    <w:rsid w:val="00266B00"/>
    <w:rsid w:val="00380C03"/>
    <w:rsid w:val="003921E3"/>
    <w:rsid w:val="003A444A"/>
    <w:rsid w:val="006C2E5B"/>
    <w:rsid w:val="007E7A61"/>
    <w:rsid w:val="008E72F1"/>
    <w:rsid w:val="00A001B7"/>
    <w:rsid w:val="00BD3836"/>
    <w:rsid w:val="00D160AE"/>
    <w:rsid w:val="00D74F13"/>
    <w:rsid w:val="00E85D5A"/>
    <w:rsid w:val="00ED2A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Field</dc:creator>
  <cp:lastModifiedBy>Susan Field</cp:lastModifiedBy>
  <cp:revision>8</cp:revision>
  <dcterms:created xsi:type="dcterms:W3CDTF">2017-07-20T15:41:00Z</dcterms:created>
  <dcterms:modified xsi:type="dcterms:W3CDTF">2017-07-22T17:53:00Z</dcterms:modified>
</cp:coreProperties>
</file>